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34FFE" w14:textId="77777777" w:rsidR="00DC4813" w:rsidRDefault="00DC4813" w:rsidP="00DC4813">
      <w:pPr>
        <w:jc w:val="center"/>
        <w:rPr>
          <w:rFonts w:cstheme="minorHAnsi"/>
          <w:b/>
          <w:bCs/>
          <w:sz w:val="52"/>
          <w:szCs w:val="52"/>
        </w:rPr>
      </w:pPr>
      <w:r>
        <w:rPr>
          <w:rFonts w:cstheme="minorHAnsi"/>
          <w:b/>
          <w:bCs/>
          <w:sz w:val="52"/>
          <w:szCs w:val="52"/>
        </w:rPr>
        <w:t>INTRODUCTION</w:t>
      </w:r>
    </w:p>
    <w:p w14:paraId="1970A176" w14:textId="77777777" w:rsidR="00DC4813" w:rsidRDefault="00DC4813" w:rsidP="00DC4813">
      <w:pPr>
        <w:rPr>
          <w:rFonts w:ascii="Times New Roman" w:hAnsi="Times New Roman" w:cs="Times New Roman"/>
          <w:sz w:val="36"/>
          <w:szCs w:val="36"/>
        </w:rPr>
      </w:pPr>
    </w:p>
    <w:p w14:paraId="10EEEBB6" w14:textId="77777777" w:rsidR="00DC4813" w:rsidRDefault="00DC4813" w:rsidP="00DC4813">
      <w:pPr>
        <w:jc w:val="both"/>
        <w:rPr>
          <w:rFonts w:ascii="Times New Roman" w:hAnsi="Times New Roman" w:cs="Times New Roman"/>
          <w:sz w:val="36"/>
          <w:szCs w:val="36"/>
        </w:rPr>
      </w:pPr>
      <w:r>
        <w:rPr>
          <w:rFonts w:ascii="Times New Roman" w:hAnsi="Times New Roman" w:cs="Times New Roman"/>
          <w:sz w:val="36"/>
          <w:szCs w:val="36"/>
        </w:rPr>
        <w:t xml:space="preserve">The traditional pen-paper based attendance is very time consuming, insecure and causes human errors as well as can cause misconduct. Hence to overcome this problem, a real time </w:t>
      </w:r>
      <w:r>
        <w:rPr>
          <w:rFonts w:ascii="Times New Roman" w:hAnsi="Times New Roman" w:cs="Times New Roman"/>
          <w:b/>
          <w:bCs/>
          <w:sz w:val="36"/>
          <w:szCs w:val="36"/>
        </w:rPr>
        <w:t>iot enabled rfid based attendance system</w:t>
      </w:r>
      <w:r>
        <w:rPr>
          <w:rFonts w:ascii="Times New Roman" w:hAnsi="Times New Roman" w:cs="Times New Roman"/>
          <w:sz w:val="36"/>
          <w:szCs w:val="36"/>
        </w:rPr>
        <w:t xml:space="preserve"> has been developed in order to represent the data in the form of unique rfid cards and tags which are easily scannable on the rfid scanner. The system implemented consists of hardware as well as software with the implementation of </w:t>
      </w:r>
      <w:r>
        <w:rPr>
          <w:rFonts w:ascii="Times New Roman" w:hAnsi="Times New Roman" w:cs="Times New Roman"/>
          <w:b/>
          <w:bCs/>
          <w:sz w:val="36"/>
          <w:szCs w:val="36"/>
        </w:rPr>
        <w:t>MQTT protocol</w:t>
      </w:r>
      <w:r>
        <w:rPr>
          <w:rFonts w:ascii="Times New Roman" w:hAnsi="Times New Roman" w:cs="Times New Roman"/>
          <w:sz w:val="36"/>
          <w:szCs w:val="36"/>
        </w:rPr>
        <w:t xml:space="preserve"> which is a lightweight, small in size, public subscribe network protocol that transports messages between devices using </w:t>
      </w:r>
      <w:r>
        <w:rPr>
          <w:rFonts w:ascii="Times New Roman" w:hAnsi="Times New Roman" w:cs="Times New Roman"/>
          <w:b/>
          <w:bCs/>
          <w:sz w:val="36"/>
          <w:szCs w:val="36"/>
        </w:rPr>
        <w:t>ESP8266 Nodemcu</w:t>
      </w:r>
      <w:r>
        <w:rPr>
          <w:rFonts w:ascii="Times New Roman" w:hAnsi="Times New Roman" w:cs="Times New Roman"/>
          <w:sz w:val="36"/>
          <w:szCs w:val="36"/>
        </w:rPr>
        <w:t xml:space="preserve"> and </w:t>
      </w:r>
      <w:r>
        <w:rPr>
          <w:rFonts w:ascii="Times New Roman" w:hAnsi="Times New Roman" w:cs="Times New Roman"/>
          <w:b/>
          <w:bCs/>
          <w:sz w:val="36"/>
          <w:szCs w:val="36"/>
        </w:rPr>
        <w:t>Adafruit io</w:t>
      </w:r>
      <w:r>
        <w:rPr>
          <w:rFonts w:ascii="Times New Roman" w:hAnsi="Times New Roman" w:cs="Times New Roman"/>
          <w:sz w:val="36"/>
          <w:szCs w:val="36"/>
        </w:rPr>
        <w:t xml:space="preserve"> cloud platform. The main objective of this system is to make efficient computerized based attendance system, details of which can be accessed any time from any place using the cloud platform.</w:t>
      </w:r>
    </w:p>
    <w:p w14:paraId="38D54F4D" w14:textId="77777777" w:rsidR="00DC4813" w:rsidRDefault="00DC4813" w:rsidP="00DC4813">
      <w:pPr>
        <w:jc w:val="both"/>
        <w:rPr>
          <w:rFonts w:cstheme="minorHAnsi"/>
          <w:b/>
          <w:bCs/>
          <w:sz w:val="52"/>
          <w:szCs w:val="52"/>
        </w:rPr>
      </w:pPr>
    </w:p>
    <w:p w14:paraId="6A5020ED" w14:textId="77777777" w:rsidR="00DC4813" w:rsidRDefault="00DC4813" w:rsidP="00DC4813">
      <w:pPr>
        <w:rPr>
          <w:rFonts w:ascii="Times New Roman" w:hAnsi="Times New Roman" w:cs="Times New Roman"/>
          <w:b/>
          <w:bCs/>
          <w:sz w:val="28"/>
          <w:szCs w:val="28"/>
        </w:rPr>
      </w:pPr>
    </w:p>
    <w:p w14:paraId="1F0C09C7" w14:textId="77777777" w:rsidR="00DC4813" w:rsidRDefault="00DC4813" w:rsidP="00DC4813">
      <w:pPr>
        <w:rPr>
          <w:rFonts w:ascii="Times New Roman" w:hAnsi="Times New Roman" w:cs="Times New Roman"/>
          <w:b/>
          <w:bCs/>
          <w:sz w:val="28"/>
          <w:szCs w:val="28"/>
        </w:rPr>
      </w:pPr>
    </w:p>
    <w:p w14:paraId="2BDFDD6D" w14:textId="77777777" w:rsidR="00DC4813" w:rsidRDefault="00DC4813" w:rsidP="00DC4813">
      <w:pPr>
        <w:rPr>
          <w:rFonts w:ascii="Times New Roman" w:hAnsi="Times New Roman" w:cs="Times New Roman"/>
          <w:b/>
          <w:bCs/>
          <w:sz w:val="28"/>
          <w:szCs w:val="28"/>
        </w:rPr>
      </w:pPr>
    </w:p>
    <w:p w14:paraId="463E7909" w14:textId="77777777" w:rsidR="00DC4813" w:rsidRDefault="00DC4813" w:rsidP="00DC4813">
      <w:pPr>
        <w:rPr>
          <w:rFonts w:ascii="Times New Roman" w:hAnsi="Times New Roman" w:cs="Times New Roman"/>
          <w:b/>
          <w:bCs/>
          <w:sz w:val="28"/>
          <w:szCs w:val="28"/>
        </w:rPr>
      </w:pPr>
    </w:p>
    <w:p w14:paraId="65B63153" w14:textId="77777777" w:rsidR="00DC4813" w:rsidRDefault="00DC4813" w:rsidP="00DC4813">
      <w:pPr>
        <w:rPr>
          <w:rFonts w:ascii="Times New Roman" w:hAnsi="Times New Roman" w:cs="Times New Roman"/>
          <w:b/>
          <w:bCs/>
          <w:sz w:val="28"/>
          <w:szCs w:val="28"/>
        </w:rPr>
      </w:pPr>
    </w:p>
    <w:p w14:paraId="198F1BF0" w14:textId="77777777" w:rsidR="00DC4813" w:rsidRDefault="00DC4813" w:rsidP="00DC4813">
      <w:pPr>
        <w:rPr>
          <w:rFonts w:ascii="Times New Roman" w:hAnsi="Times New Roman" w:cs="Times New Roman"/>
          <w:b/>
          <w:bCs/>
          <w:sz w:val="28"/>
          <w:szCs w:val="28"/>
        </w:rPr>
      </w:pPr>
    </w:p>
    <w:p w14:paraId="222F9769" w14:textId="77777777" w:rsidR="00DC4813" w:rsidRDefault="00DC4813" w:rsidP="00DC4813">
      <w:pPr>
        <w:jc w:val="both"/>
        <w:rPr>
          <w:rFonts w:asciiTheme="majorHAnsi" w:hAnsiTheme="majorHAnsi" w:cs="Times New Roman"/>
          <w:b/>
          <w:bCs/>
          <w:sz w:val="40"/>
          <w:szCs w:val="40"/>
        </w:rPr>
      </w:pPr>
      <w:r>
        <w:rPr>
          <w:rFonts w:asciiTheme="majorHAnsi" w:hAnsiTheme="majorHAnsi" w:cs="Times New Roman"/>
          <w:b/>
          <w:bCs/>
          <w:sz w:val="40"/>
          <w:szCs w:val="40"/>
        </w:rPr>
        <w:lastRenderedPageBreak/>
        <w:t>COMPONENTS USED –</w:t>
      </w:r>
    </w:p>
    <w:p w14:paraId="16D06D17" w14:textId="77777777" w:rsidR="00DC4813" w:rsidRDefault="00DC4813" w:rsidP="00DC4813">
      <w:pPr>
        <w:jc w:val="both"/>
        <w:rPr>
          <w:rFonts w:asciiTheme="majorHAnsi" w:hAnsiTheme="majorHAnsi" w:cs="Times New Roman"/>
          <w:b/>
          <w:bCs/>
          <w:sz w:val="40"/>
          <w:szCs w:val="40"/>
        </w:rPr>
      </w:pPr>
      <w:r>
        <w:rPr>
          <w:rFonts w:asciiTheme="majorHAnsi" w:hAnsiTheme="majorHAnsi" w:cs="Times New Roman"/>
          <w:b/>
          <w:bCs/>
          <w:sz w:val="40"/>
          <w:szCs w:val="40"/>
        </w:rPr>
        <w:t>1.MFRC522 RFID SCANNER AND CARDS</w:t>
      </w:r>
    </w:p>
    <w:p w14:paraId="54F5CBF1" w14:textId="77777777" w:rsidR="00DC4813" w:rsidRDefault="00DC4813" w:rsidP="00DC4813">
      <w:pPr>
        <w:jc w:val="both"/>
        <w:rPr>
          <w:rFonts w:ascii="Times New Roman" w:hAnsi="Times New Roman" w:cs="Times New Roman"/>
          <w:color w:val="333333"/>
          <w:sz w:val="36"/>
          <w:szCs w:val="36"/>
          <w:shd w:val="clear" w:color="auto" w:fill="FFFFFF"/>
        </w:rPr>
      </w:pPr>
      <w:r>
        <w:rPr>
          <w:rFonts w:ascii="Times New Roman" w:hAnsi="Times New Roman" w:cs="Times New Roman"/>
          <w:color w:val="333333"/>
          <w:sz w:val="36"/>
          <w:szCs w:val="36"/>
          <w:shd w:val="clear" w:color="auto" w:fill="FFFFFF"/>
        </w:rPr>
        <w:t>A Reader consists of a Radio Frequency module and an antenna which generates high frequency electromagnetic field. On the other hand, the tag is usually a passive device, meaning it doesn’t contain a battery instead it contains a microchip that stores and processes information, and an antenna to receive and transmit a signal. To read the information encoded on a tag, it is placed in close proximity to the Reader (does not need to be within direct line-of-sight of the reader). A Reader generates an electromagnetic field which causes electrons to move through the tag’s antenna and subsequently power the chip.</w:t>
      </w:r>
      <w:r>
        <w:rPr>
          <w:rFonts w:ascii="Segoe UI" w:hAnsi="Segoe UI" w:cs="Segoe UI"/>
          <w:color w:val="333333"/>
          <w:sz w:val="36"/>
          <w:szCs w:val="36"/>
          <w:shd w:val="clear" w:color="auto" w:fill="FFFFFF"/>
        </w:rPr>
        <w:t xml:space="preserve"> </w:t>
      </w:r>
      <w:r>
        <w:rPr>
          <w:rFonts w:ascii="Times New Roman" w:hAnsi="Times New Roman" w:cs="Times New Roman"/>
          <w:color w:val="333333"/>
          <w:sz w:val="36"/>
          <w:szCs w:val="36"/>
          <w:shd w:val="clear" w:color="auto" w:fill="FFFFFF"/>
        </w:rPr>
        <w:t>The powered chip inside the tag then responds by sending its stored information back to the reader in the form of another radio signal. This is called backscatter. The backscatter, or change in the electromagnetic/RF wave, is detected and interpreted by the reader which then sends the data out to a computer or microcontroller.</w:t>
      </w:r>
    </w:p>
    <w:p w14:paraId="749DCC6A" w14:textId="564C71F1" w:rsidR="00DC4813" w:rsidRDefault="00DC4813" w:rsidP="00DC4813">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r>
        <w:rPr>
          <w:rFonts w:ascii="Times New Roman" w:hAnsi="Times New Roman" w:cs="Times New Roman"/>
          <w:b/>
          <w:noProof/>
          <w:sz w:val="36"/>
          <w:szCs w:val="36"/>
        </w:rPr>
        <w:drawing>
          <wp:inline distT="0" distB="0" distL="0" distR="0" wp14:anchorId="40C58925" wp14:editId="3C2AF02B">
            <wp:extent cx="2260600" cy="3111500"/>
            <wp:effectExtent l="0" t="63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5400000">
                      <a:off x="0" y="0"/>
                      <a:ext cx="2260600" cy="3111500"/>
                    </a:xfrm>
                    <a:prstGeom prst="rect">
                      <a:avLst/>
                    </a:prstGeom>
                    <a:noFill/>
                    <a:ln>
                      <a:noFill/>
                    </a:ln>
                  </pic:spPr>
                </pic:pic>
              </a:graphicData>
            </a:graphic>
          </wp:inline>
        </w:drawing>
      </w:r>
      <w:r>
        <w:rPr>
          <w:rFonts w:ascii="Times New Roman" w:hAnsi="Times New Roman" w:cs="Times New Roman"/>
          <w:b/>
          <w:bCs/>
          <w:sz w:val="36"/>
          <w:szCs w:val="36"/>
        </w:rPr>
        <w:t xml:space="preserve"> </w:t>
      </w:r>
      <w:r>
        <w:rPr>
          <w:rFonts w:ascii="Times New Roman" w:hAnsi="Times New Roman" w:cs="Times New Roman"/>
          <w:b/>
          <w:noProof/>
          <w:sz w:val="36"/>
          <w:szCs w:val="36"/>
        </w:rPr>
        <w:drawing>
          <wp:inline distT="0" distB="0" distL="0" distR="0" wp14:anchorId="752B378A" wp14:editId="60517A06">
            <wp:extent cx="2343150" cy="1733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43150" cy="1733550"/>
                    </a:xfrm>
                    <a:prstGeom prst="rect">
                      <a:avLst/>
                    </a:prstGeom>
                    <a:noFill/>
                    <a:ln>
                      <a:noFill/>
                    </a:ln>
                  </pic:spPr>
                </pic:pic>
              </a:graphicData>
            </a:graphic>
          </wp:inline>
        </w:drawing>
      </w:r>
    </w:p>
    <w:p w14:paraId="64B805FA" w14:textId="77777777" w:rsidR="00DC4813" w:rsidRDefault="00DC4813" w:rsidP="00DC4813">
      <w:pPr>
        <w:jc w:val="both"/>
        <w:rPr>
          <w:rFonts w:asciiTheme="majorHAnsi" w:hAnsiTheme="majorHAnsi" w:cs="Times New Roman"/>
          <w:b/>
          <w:bCs/>
          <w:color w:val="000000" w:themeColor="text1"/>
          <w:sz w:val="40"/>
          <w:szCs w:val="40"/>
        </w:rPr>
      </w:pPr>
      <w:r>
        <w:rPr>
          <w:rFonts w:asciiTheme="majorHAnsi" w:hAnsiTheme="majorHAnsi" w:cs="Times New Roman"/>
          <w:b/>
          <w:bCs/>
          <w:color w:val="000000" w:themeColor="text1"/>
          <w:sz w:val="40"/>
          <w:szCs w:val="40"/>
        </w:rPr>
        <w:lastRenderedPageBreak/>
        <w:t>2.ESP8266 NODEMCU</w:t>
      </w:r>
    </w:p>
    <w:p w14:paraId="02CA3140" w14:textId="77777777" w:rsidR="00DC4813" w:rsidRDefault="00DC4813" w:rsidP="00DC4813">
      <w:pPr>
        <w:shd w:val="clear" w:color="auto" w:fill="FFFFFF"/>
        <w:spacing w:before="90" w:after="150" w:line="450" w:lineRule="atLeast"/>
        <w:jc w:val="both"/>
        <w:rPr>
          <w:rFonts w:ascii="Times New Roman" w:eastAsia="Times New Roman" w:hAnsi="Times New Roman" w:cs="Times New Roman"/>
          <w:color w:val="303030"/>
          <w:sz w:val="32"/>
          <w:szCs w:val="32"/>
        </w:rPr>
      </w:pPr>
      <w:r>
        <w:rPr>
          <w:rFonts w:ascii="Times New Roman" w:hAnsi="Times New Roman" w:cs="Times New Roman"/>
          <w:color w:val="303030"/>
          <w:sz w:val="32"/>
          <w:szCs w:val="32"/>
          <w:shd w:val="clear" w:color="auto" w:fill="FFFFFF"/>
        </w:rPr>
        <w:t>NodeMCU is an open-source Lua based firmware and </w:t>
      </w:r>
      <w:r>
        <w:rPr>
          <w:rStyle w:val="Strong"/>
          <w:rFonts w:ascii="Times New Roman" w:hAnsi="Times New Roman" w:cs="Times New Roman"/>
          <w:color w:val="303030"/>
          <w:sz w:val="32"/>
          <w:szCs w:val="32"/>
          <w:shd w:val="clear" w:color="auto" w:fill="FFFFFF"/>
        </w:rPr>
        <w:t>development board</w:t>
      </w:r>
      <w:r>
        <w:rPr>
          <w:rFonts w:ascii="Times New Roman" w:hAnsi="Times New Roman" w:cs="Times New Roman"/>
          <w:color w:val="303030"/>
          <w:sz w:val="32"/>
          <w:szCs w:val="32"/>
          <w:shd w:val="clear" w:color="auto" w:fill="FFFFFF"/>
        </w:rPr>
        <w:t> specially targeted for IoT based Applications. It includes firmware that runs on the ESP8266 Wi-Fi SoC from Espressif Systems, and hardware which is based on the ESP-12 module.</w:t>
      </w:r>
      <w:r>
        <w:rPr>
          <w:rFonts w:ascii="Times New Roman" w:hAnsi="Times New Roman" w:cs="Times New Roman"/>
          <w:color w:val="303030"/>
          <w:sz w:val="32"/>
          <w:szCs w:val="32"/>
        </w:rPr>
        <w:t xml:space="preserve"> </w:t>
      </w:r>
      <w:r>
        <w:rPr>
          <w:rFonts w:ascii="Times New Roman" w:eastAsia="Times New Roman" w:hAnsi="Times New Roman" w:cs="Times New Roman"/>
          <w:color w:val="303030"/>
          <w:sz w:val="32"/>
          <w:szCs w:val="32"/>
        </w:rPr>
        <w:t>The </w:t>
      </w:r>
      <w:r>
        <w:rPr>
          <w:rFonts w:ascii="Times New Roman" w:eastAsia="Times New Roman" w:hAnsi="Times New Roman" w:cs="Times New Roman"/>
          <w:b/>
          <w:bCs/>
          <w:color w:val="303030"/>
          <w:sz w:val="32"/>
          <w:szCs w:val="32"/>
        </w:rPr>
        <w:t>NodeMCU ESP8266 development board</w:t>
      </w:r>
      <w:r>
        <w:rPr>
          <w:rFonts w:ascii="Times New Roman" w:eastAsia="Times New Roman" w:hAnsi="Times New Roman" w:cs="Times New Roman"/>
          <w:color w:val="303030"/>
          <w:sz w:val="32"/>
          <w:szCs w:val="32"/>
        </w:rPr>
        <w:t> comes with the ESP-12E module containing the ESP8266 chip having Tensilica Xtensa 32-bit LX106 RISC microprocessor. This microprocessor supports RTOS and operates at 80MHz to 160 MHz adjustable clock frequency. NodeMCU has 128 KB RAM and 4MB of Flash memory to store data and programs. Its high processing power with in-built Wi-Fi / Bluetooth and Deep Sleep Operating features make it ideal for IoT projects. NodeMCU can be powered using a Micro USB jack and VIN pin (External Supply Pin). It supports UART, SPI, and I2C interface.</w:t>
      </w:r>
    </w:p>
    <w:p w14:paraId="21D0072B" w14:textId="624DB821" w:rsidR="00DC4813" w:rsidRDefault="00DC4813" w:rsidP="00DC4813">
      <w:pPr>
        <w:shd w:val="clear" w:color="auto" w:fill="FFFFFF"/>
        <w:spacing w:before="90" w:after="150" w:line="450" w:lineRule="atLeast"/>
        <w:jc w:val="both"/>
        <w:rPr>
          <w:rFonts w:ascii="Times New Roman" w:eastAsia="Times New Roman" w:hAnsi="Times New Roman" w:cs="Times New Roman"/>
          <w:color w:val="303030"/>
          <w:sz w:val="32"/>
          <w:szCs w:val="32"/>
        </w:rPr>
      </w:pPr>
      <w:r>
        <w:rPr>
          <w:noProof/>
        </w:rPr>
        <w:drawing>
          <wp:anchor distT="0" distB="0" distL="114300" distR="114300" simplePos="0" relativeHeight="251658240" behindDoc="0" locked="0" layoutInCell="1" allowOverlap="1" wp14:anchorId="2F7F46A2" wp14:editId="4A66BC2C">
            <wp:simplePos x="0" y="0"/>
            <wp:positionH relativeFrom="column">
              <wp:posOffset>0</wp:posOffset>
            </wp:positionH>
            <wp:positionV relativeFrom="paragraph">
              <wp:posOffset>380365</wp:posOffset>
            </wp:positionV>
            <wp:extent cx="3696335" cy="333121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6335" cy="3331210"/>
                    </a:xfrm>
                    <a:prstGeom prst="rect">
                      <a:avLst/>
                    </a:prstGeom>
                    <a:noFill/>
                  </pic:spPr>
                </pic:pic>
              </a:graphicData>
            </a:graphic>
            <wp14:sizeRelH relativeFrom="page">
              <wp14:pctWidth>0</wp14:pctWidth>
            </wp14:sizeRelH>
            <wp14:sizeRelV relativeFrom="margin">
              <wp14:pctHeight>0</wp14:pctHeight>
            </wp14:sizeRelV>
          </wp:anchor>
        </w:drawing>
      </w:r>
    </w:p>
    <w:p w14:paraId="44AFC8D3" w14:textId="1CDAE64B" w:rsidR="00DC4813" w:rsidRDefault="00DC4813" w:rsidP="00DC4813">
      <w:pPr>
        <w:shd w:val="clear" w:color="auto" w:fill="FFFFFF"/>
        <w:tabs>
          <w:tab w:val="left" w:pos="1190"/>
        </w:tabs>
        <w:spacing w:before="90" w:after="150" w:line="450" w:lineRule="atLeast"/>
        <w:jc w:val="both"/>
        <w:rPr>
          <w:rFonts w:ascii="Times New Roman" w:eastAsia="Times New Roman" w:hAnsi="Times New Roman" w:cs="Times New Roman"/>
          <w:color w:val="303030"/>
          <w:sz w:val="32"/>
          <w:szCs w:val="32"/>
        </w:rPr>
      </w:pPr>
      <w:r>
        <w:rPr>
          <w:rFonts w:ascii="Times New Roman" w:eastAsia="Times New Roman" w:hAnsi="Times New Roman" w:cs="Times New Roman"/>
          <w:color w:val="303030"/>
          <w:sz w:val="32"/>
          <w:szCs w:val="32"/>
        </w:rPr>
        <w:tab/>
      </w:r>
      <w:r>
        <w:rPr>
          <w:rFonts w:ascii="Times New Roman" w:eastAsia="Times New Roman" w:hAnsi="Times New Roman" w:cs="Times New Roman"/>
          <w:noProof/>
          <w:color w:val="303030"/>
          <w:sz w:val="32"/>
          <w:szCs w:val="32"/>
        </w:rPr>
        <w:drawing>
          <wp:inline distT="0" distB="0" distL="0" distR="0" wp14:anchorId="15FEA6F1" wp14:editId="2914C51E">
            <wp:extent cx="2616200" cy="3092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6200" cy="3092450"/>
                    </a:xfrm>
                    <a:prstGeom prst="rect">
                      <a:avLst/>
                    </a:prstGeom>
                    <a:noFill/>
                    <a:ln>
                      <a:noFill/>
                    </a:ln>
                  </pic:spPr>
                </pic:pic>
              </a:graphicData>
            </a:graphic>
          </wp:inline>
        </w:drawing>
      </w:r>
    </w:p>
    <w:p w14:paraId="26B82D15" w14:textId="77777777" w:rsidR="00DC4813" w:rsidRDefault="00DC4813" w:rsidP="00DC4813">
      <w:pPr>
        <w:shd w:val="clear" w:color="auto" w:fill="FFFFFF"/>
        <w:tabs>
          <w:tab w:val="left" w:pos="1190"/>
        </w:tabs>
        <w:spacing w:before="90" w:after="150" w:line="450" w:lineRule="atLeast"/>
        <w:rPr>
          <w:rFonts w:asciiTheme="majorHAnsi" w:eastAsia="Times New Roman" w:hAnsiTheme="majorHAnsi" w:cs="Times New Roman"/>
          <w:b/>
          <w:bCs/>
          <w:color w:val="000000" w:themeColor="text1"/>
          <w:sz w:val="40"/>
          <w:szCs w:val="40"/>
        </w:rPr>
      </w:pPr>
      <w:r>
        <w:rPr>
          <w:rFonts w:asciiTheme="majorHAnsi" w:eastAsia="Times New Roman" w:hAnsiTheme="majorHAnsi" w:cs="Times New Roman"/>
          <w:b/>
          <w:bCs/>
          <w:color w:val="000000" w:themeColor="text1"/>
          <w:sz w:val="40"/>
          <w:szCs w:val="40"/>
        </w:rPr>
        <w:lastRenderedPageBreak/>
        <w:t>3.ADAFRUIT IO PLATFORM</w:t>
      </w:r>
    </w:p>
    <w:p w14:paraId="02A63DB9" w14:textId="77777777" w:rsidR="00DC4813" w:rsidRDefault="00DC4813" w:rsidP="00DC4813">
      <w:pPr>
        <w:shd w:val="clear" w:color="auto" w:fill="FFFFFF"/>
        <w:tabs>
          <w:tab w:val="left" w:pos="1190"/>
        </w:tabs>
        <w:spacing w:before="90" w:after="150" w:line="450" w:lineRule="atLeast"/>
        <w:jc w:val="both"/>
        <w:rPr>
          <w:rFonts w:ascii="Times New Roman" w:hAnsi="Times New Roman" w:cs="Times New Roman"/>
          <w:color w:val="333333"/>
          <w:spacing w:val="5"/>
          <w:sz w:val="36"/>
          <w:szCs w:val="36"/>
          <w:shd w:val="clear" w:color="auto" w:fill="FFFFFF"/>
        </w:rPr>
      </w:pPr>
      <w:r>
        <w:rPr>
          <w:rFonts w:ascii="Times New Roman" w:hAnsi="Times New Roman" w:cs="Times New Roman"/>
          <w:b/>
          <w:bCs/>
          <w:color w:val="333333"/>
          <w:spacing w:val="5"/>
          <w:sz w:val="36"/>
          <w:szCs w:val="36"/>
          <w:shd w:val="clear" w:color="auto" w:fill="FFFFFF"/>
        </w:rPr>
        <w:t>Adafruit.io</w:t>
      </w:r>
      <w:r>
        <w:rPr>
          <w:rFonts w:ascii="Times New Roman" w:hAnsi="Times New Roman" w:cs="Times New Roman"/>
          <w:color w:val="333333"/>
          <w:spacing w:val="5"/>
          <w:sz w:val="36"/>
          <w:szCs w:val="36"/>
          <w:shd w:val="clear" w:color="auto" w:fill="FFFFFF"/>
        </w:rPr>
        <w:t xml:space="preserve"> is a </w:t>
      </w:r>
      <w:r>
        <w:rPr>
          <w:rStyle w:val="Emphasis"/>
          <w:rFonts w:ascii="Times New Roman" w:hAnsi="Times New Roman" w:cs="Times New Roman"/>
          <w:color w:val="333333"/>
          <w:spacing w:val="5"/>
          <w:sz w:val="36"/>
          <w:szCs w:val="36"/>
          <w:shd w:val="clear" w:color="auto" w:fill="FFFFFF"/>
        </w:rPr>
        <w:t>cloud service </w:t>
      </w:r>
      <w:r>
        <w:rPr>
          <w:rFonts w:ascii="Times New Roman" w:hAnsi="Times New Roman" w:cs="Times New Roman"/>
          <w:color w:val="333333"/>
          <w:spacing w:val="5"/>
          <w:sz w:val="36"/>
          <w:szCs w:val="36"/>
          <w:shd w:val="clear" w:color="auto" w:fill="FFFFFF"/>
        </w:rPr>
        <w:t>- that just means they run it for us and we don't have to manage it. We can connect to it over the Internet. It's meant primarily for storing and then retrieving data but it can do a lot more than just that.</w:t>
      </w:r>
    </w:p>
    <w:p w14:paraId="3E9A936F" w14:textId="77777777" w:rsidR="00DC4813" w:rsidRDefault="00DC4813" w:rsidP="00DC4813">
      <w:pPr>
        <w:shd w:val="clear" w:color="auto" w:fill="FFFFFF"/>
        <w:tabs>
          <w:tab w:val="left" w:pos="1190"/>
        </w:tabs>
        <w:spacing w:before="90" w:after="150" w:line="450" w:lineRule="atLeast"/>
        <w:jc w:val="both"/>
        <w:rPr>
          <w:rFonts w:ascii="Times New Roman" w:hAnsi="Times New Roman" w:cs="Times New Roman"/>
          <w:color w:val="333333"/>
          <w:spacing w:val="5"/>
          <w:sz w:val="36"/>
          <w:szCs w:val="36"/>
          <w:shd w:val="clear" w:color="auto" w:fill="FFFFFF"/>
        </w:rPr>
      </w:pPr>
      <w:r>
        <w:rPr>
          <w:rFonts w:ascii="Times New Roman" w:hAnsi="Times New Roman" w:cs="Times New Roman"/>
          <w:color w:val="333333"/>
          <w:spacing w:val="5"/>
          <w:sz w:val="36"/>
          <w:szCs w:val="36"/>
          <w:shd w:val="clear" w:color="auto" w:fill="FFFFFF"/>
        </w:rPr>
        <w:t>The main functions of this cloud platform are</w:t>
      </w:r>
    </w:p>
    <w:p w14:paraId="4B16F021" w14:textId="77777777" w:rsidR="00DC4813" w:rsidRDefault="00DC4813" w:rsidP="00DC4813">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33333"/>
          <w:spacing w:val="5"/>
          <w:sz w:val="36"/>
          <w:szCs w:val="36"/>
        </w:rPr>
      </w:pPr>
      <w:r>
        <w:rPr>
          <w:rFonts w:ascii="Times New Roman" w:eastAsia="Times New Roman" w:hAnsi="Times New Roman" w:cs="Times New Roman"/>
          <w:color w:val="333333"/>
          <w:spacing w:val="5"/>
          <w:sz w:val="36"/>
          <w:szCs w:val="36"/>
        </w:rPr>
        <w:t>Display our data in real-time, online</w:t>
      </w:r>
    </w:p>
    <w:p w14:paraId="4A06F48F" w14:textId="77777777" w:rsidR="00DC4813" w:rsidRDefault="00DC4813" w:rsidP="00DC4813">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33333"/>
          <w:spacing w:val="5"/>
          <w:sz w:val="36"/>
          <w:szCs w:val="36"/>
        </w:rPr>
      </w:pPr>
      <w:r>
        <w:rPr>
          <w:rFonts w:ascii="Times New Roman" w:eastAsia="Times New Roman" w:hAnsi="Times New Roman" w:cs="Times New Roman"/>
          <w:color w:val="333333"/>
          <w:spacing w:val="5"/>
          <w:sz w:val="36"/>
          <w:szCs w:val="36"/>
        </w:rPr>
        <w:t>Make our project internet-connected: Control motors, read sensor data, and more!</w:t>
      </w:r>
    </w:p>
    <w:p w14:paraId="07E0F23C" w14:textId="77777777" w:rsidR="00DC4813" w:rsidRDefault="00DC4813" w:rsidP="00DC4813">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33333"/>
          <w:spacing w:val="5"/>
          <w:sz w:val="36"/>
          <w:szCs w:val="36"/>
        </w:rPr>
      </w:pPr>
      <w:r>
        <w:rPr>
          <w:rFonts w:ascii="Times New Roman" w:eastAsia="Times New Roman" w:hAnsi="Times New Roman" w:cs="Times New Roman"/>
          <w:color w:val="333333"/>
          <w:spacing w:val="5"/>
          <w:sz w:val="36"/>
          <w:szCs w:val="36"/>
        </w:rPr>
        <w:t>Connect projects to web services like Twitter, RSS feeds, weather services, etc.</w:t>
      </w:r>
    </w:p>
    <w:p w14:paraId="5BB9AAEE" w14:textId="77777777" w:rsidR="00DC4813" w:rsidRDefault="00DC4813" w:rsidP="00DC4813">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33333"/>
          <w:spacing w:val="5"/>
          <w:sz w:val="36"/>
          <w:szCs w:val="36"/>
        </w:rPr>
      </w:pPr>
      <w:r>
        <w:rPr>
          <w:rFonts w:ascii="Times New Roman" w:eastAsia="Times New Roman" w:hAnsi="Times New Roman" w:cs="Times New Roman"/>
          <w:color w:val="333333"/>
          <w:spacing w:val="5"/>
          <w:sz w:val="36"/>
          <w:szCs w:val="36"/>
        </w:rPr>
        <w:t>Connect our project to other internet-enabled devices</w:t>
      </w:r>
    </w:p>
    <w:p w14:paraId="7CDF6312" w14:textId="77777777" w:rsidR="00DC4813" w:rsidRDefault="00DC4813" w:rsidP="00DC4813">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33333"/>
          <w:spacing w:val="5"/>
          <w:sz w:val="36"/>
          <w:szCs w:val="36"/>
        </w:rPr>
      </w:pPr>
      <w:r>
        <w:rPr>
          <w:rFonts w:ascii="Times New Roman" w:eastAsia="Times New Roman" w:hAnsi="Times New Roman" w:cs="Times New Roman"/>
          <w:color w:val="333333"/>
          <w:spacing w:val="5"/>
          <w:sz w:val="36"/>
          <w:szCs w:val="36"/>
        </w:rPr>
        <w:t>The best part? All of the above is do-able for </w:t>
      </w:r>
      <w:r>
        <w:rPr>
          <w:rFonts w:ascii="Times New Roman" w:eastAsia="Times New Roman" w:hAnsi="Times New Roman" w:cs="Times New Roman"/>
          <w:b/>
          <w:bCs/>
          <w:color w:val="333333"/>
          <w:spacing w:val="5"/>
          <w:sz w:val="36"/>
          <w:szCs w:val="36"/>
        </w:rPr>
        <w:t>free </w:t>
      </w:r>
      <w:r>
        <w:rPr>
          <w:rFonts w:ascii="Times New Roman" w:eastAsia="Times New Roman" w:hAnsi="Times New Roman" w:cs="Times New Roman"/>
          <w:color w:val="333333"/>
          <w:spacing w:val="5"/>
          <w:sz w:val="36"/>
          <w:szCs w:val="36"/>
        </w:rPr>
        <w:t>with Adafruit IO.</w:t>
      </w:r>
    </w:p>
    <w:p w14:paraId="20E897FC" w14:textId="77777777" w:rsidR="00DC4813" w:rsidRDefault="00DC4813" w:rsidP="00DC4813">
      <w:pPr>
        <w:shd w:val="clear" w:color="auto" w:fill="FFFFFF"/>
        <w:spacing w:before="100" w:beforeAutospacing="1" w:after="100" w:afterAutospacing="1" w:line="240" w:lineRule="auto"/>
        <w:ind w:left="810"/>
        <w:jc w:val="both"/>
        <w:rPr>
          <w:rFonts w:ascii="Times New Roman" w:eastAsia="Times New Roman" w:hAnsi="Times New Roman" w:cs="Times New Roman"/>
          <w:color w:val="333333"/>
          <w:spacing w:val="5"/>
          <w:sz w:val="36"/>
          <w:szCs w:val="36"/>
        </w:rPr>
      </w:pPr>
    </w:p>
    <w:p w14:paraId="161B6E80" w14:textId="4A55EC06" w:rsidR="00DC4813" w:rsidRDefault="00DC4813" w:rsidP="00DC4813">
      <w:pPr>
        <w:shd w:val="clear" w:color="auto" w:fill="FFFFFF"/>
        <w:tabs>
          <w:tab w:val="left" w:pos="1190"/>
        </w:tabs>
        <w:spacing w:before="90" w:after="150" w:line="450" w:lineRule="atLeast"/>
        <w:jc w:val="both"/>
        <w:rPr>
          <w:rFonts w:ascii="Montserrat" w:hAnsi="Montserrat"/>
          <w:color w:val="333333"/>
          <w:spacing w:val="5"/>
          <w:sz w:val="27"/>
          <w:szCs w:val="27"/>
          <w:shd w:val="clear" w:color="auto" w:fill="FFFFFF"/>
        </w:rPr>
      </w:pPr>
      <w:r>
        <w:rPr>
          <w:rFonts w:ascii="Montserrat" w:hAnsi="Montserrat"/>
          <w:noProof/>
          <w:color w:val="333333"/>
          <w:spacing w:val="5"/>
          <w:sz w:val="27"/>
          <w:szCs w:val="27"/>
          <w:shd w:val="clear" w:color="auto" w:fill="FFFFFF"/>
        </w:rPr>
        <w:drawing>
          <wp:inline distT="0" distB="0" distL="0" distR="0" wp14:anchorId="65571E20" wp14:editId="2E63EBB3">
            <wp:extent cx="5943600"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p>
    <w:p w14:paraId="356AD0B5" w14:textId="77777777" w:rsidR="00DC4813" w:rsidRDefault="00DC4813" w:rsidP="00DC4813">
      <w:pPr>
        <w:shd w:val="clear" w:color="auto" w:fill="FFFFFF"/>
        <w:tabs>
          <w:tab w:val="left" w:pos="1190"/>
        </w:tabs>
        <w:spacing w:before="90" w:after="150" w:line="450" w:lineRule="atLeast"/>
        <w:rPr>
          <w:rFonts w:asciiTheme="majorHAnsi" w:eastAsia="Times New Roman" w:hAnsiTheme="majorHAnsi" w:cs="Times New Roman"/>
          <w:b/>
          <w:bCs/>
          <w:color w:val="000000" w:themeColor="text1"/>
          <w:sz w:val="40"/>
          <w:szCs w:val="40"/>
        </w:rPr>
      </w:pPr>
      <w:r>
        <w:rPr>
          <w:rFonts w:asciiTheme="majorHAnsi" w:eastAsia="Times New Roman" w:hAnsiTheme="majorHAnsi" w:cs="Times New Roman"/>
          <w:b/>
          <w:bCs/>
          <w:color w:val="000000" w:themeColor="text1"/>
          <w:sz w:val="40"/>
          <w:szCs w:val="40"/>
        </w:rPr>
        <w:lastRenderedPageBreak/>
        <w:t xml:space="preserve">CONNECTION DIAGRAM AND PIN CONFIGURATION </w:t>
      </w:r>
    </w:p>
    <w:p w14:paraId="5DD59009" w14:textId="40307EF1" w:rsidR="00DC4813" w:rsidRDefault="00DC4813" w:rsidP="00DC4813">
      <w:pPr>
        <w:shd w:val="clear" w:color="auto" w:fill="FFFFFF"/>
        <w:tabs>
          <w:tab w:val="left" w:pos="1190"/>
        </w:tabs>
        <w:spacing w:before="90" w:after="150" w:line="450" w:lineRule="atLeast"/>
        <w:rPr>
          <w:rFonts w:asciiTheme="majorHAnsi" w:eastAsia="Times New Roman" w:hAnsiTheme="majorHAnsi" w:cs="Times New Roman"/>
          <w:b/>
          <w:bCs/>
          <w:color w:val="303030"/>
          <w:sz w:val="40"/>
          <w:szCs w:val="40"/>
        </w:rPr>
      </w:pPr>
      <w:r>
        <w:rPr>
          <w:rFonts w:asciiTheme="majorHAnsi" w:eastAsia="Times New Roman" w:hAnsiTheme="majorHAnsi" w:cs="Times New Roman"/>
          <w:b/>
          <w:noProof/>
          <w:color w:val="303030"/>
          <w:sz w:val="40"/>
          <w:szCs w:val="40"/>
        </w:rPr>
        <w:drawing>
          <wp:inline distT="0" distB="0" distL="0" distR="0" wp14:anchorId="5A2BA2C4" wp14:editId="0D1D82D3">
            <wp:extent cx="5943600"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650392C4" w14:textId="2EE1548B" w:rsidR="00DC4813" w:rsidRDefault="00DC4813" w:rsidP="00DC4813">
      <w:pPr>
        <w:shd w:val="clear" w:color="auto" w:fill="FFFFFF"/>
        <w:tabs>
          <w:tab w:val="left" w:pos="1190"/>
        </w:tabs>
        <w:spacing w:before="90" w:after="150" w:line="450" w:lineRule="atLeast"/>
        <w:rPr>
          <w:rFonts w:asciiTheme="majorHAnsi" w:eastAsia="Times New Roman" w:hAnsiTheme="majorHAnsi" w:cs="Times New Roman"/>
          <w:b/>
          <w:bCs/>
          <w:color w:val="303030"/>
          <w:sz w:val="40"/>
          <w:szCs w:val="40"/>
        </w:rPr>
      </w:pPr>
      <w:r>
        <w:rPr>
          <w:rFonts w:asciiTheme="majorHAnsi" w:eastAsia="Times New Roman" w:hAnsiTheme="majorHAnsi" w:cs="Times New Roman"/>
          <w:b/>
          <w:bCs/>
          <w:color w:val="303030"/>
          <w:sz w:val="40"/>
          <w:szCs w:val="40"/>
        </w:rPr>
        <w:br w:type="textWrapping" w:clear="all"/>
      </w:r>
      <w:r>
        <w:rPr>
          <w:rFonts w:asciiTheme="majorHAnsi" w:eastAsia="Times New Roman" w:hAnsiTheme="majorHAnsi" w:cs="Times New Roman"/>
          <w:b/>
          <w:noProof/>
          <w:color w:val="303030"/>
          <w:sz w:val="40"/>
          <w:szCs w:val="40"/>
        </w:rPr>
        <w:drawing>
          <wp:inline distT="0" distB="0" distL="0" distR="0" wp14:anchorId="57101DAE" wp14:editId="0FBBB37C">
            <wp:extent cx="5943600" cy="4365625"/>
            <wp:effectExtent l="0" t="0" r="0" b="0"/>
            <wp:docPr id="11" name="Picture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Grp="1"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65625"/>
                    </a:xfrm>
                    <a:prstGeom prst="rect">
                      <a:avLst/>
                    </a:prstGeom>
                    <a:noFill/>
                    <a:ln>
                      <a:noFill/>
                    </a:ln>
                  </pic:spPr>
                </pic:pic>
              </a:graphicData>
            </a:graphic>
          </wp:inline>
        </w:drawing>
      </w:r>
    </w:p>
    <w:p w14:paraId="55225FD0" w14:textId="77777777" w:rsidR="00DC4813" w:rsidRDefault="00DC4813" w:rsidP="00DC4813">
      <w:pPr>
        <w:shd w:val="clear" w:color="auto" w:fill="FFFFFF"/>
        <w:tabs>
          <w:tab w:val="left" w:pos="1190"/>
        </w:tabs>
        <w:spacing w:before="90" w:after="150" w:line="450" w:lineRule="atLeast"/>
        <w:rPr>
          <w:rFonts w:asciiTheme="majorHAnsi" w:eastAsia="Times New Roman" w:hAnsiTheme="majorHAnsi" w:cs="Times New Roman"/>
          <w:b/>
          <w:bCs/>
          <w:color w:val="000000" w:themeColor="text1"/>
          <w:sz w:val="40"/>
          <w:szCs w:val="40"/>
        </w:rPr>
      </w:pPr>
      <w:r>
        <w:rPr>
          <w:rFonts w:asciiTheme="majorHAnsi" w:eastAsia="Times New Roman" w:hAnsiTheme="majorHAnsi" w:cs="Times New Roman"/>
          <w:b/>
          <w:bCs/>
          <w:color w:val="000000" w:themeColor="text1"/>
          <w:sz w:val="40"/>
          <w:szCs w:val="40"/>
        </w:rPr>
        <w:lastRenderedPageBreak/>
        <w:t>CODE IMPLEMENTATION</w:t>
      </w:r>
    </w:p>
    <w:p w14:paraId="22C29D02" w14:textId="4E85343E" w:rsidR="00DC4813" w:rsidRDefault="00DC4813" w:rsidP="00DC4813">
      <w:pPr>
        <w:shd w:val="clear" w:color="auto" w:fill="FFFFFF"/>
        <w:tabs>
          <w:tab w:val="left" w:pos="1190"/>
        </w:tabs>
        <w:spacing w:before="90" w:after="150" w:line="450" w:lineRule="atLeast"/>
        <w:rPr>
          <w:rFonts w:asciiTheme="majorHAnsi" w:eastAsia="Times New Roman" w:hAnsiTheme="majorHAnsi" w:cs="Times New Roman"/>
          <w:b/>
          <w:bCs/>
          <w:color w:val="000000" w:themeColor="text1"/>
          <w:sz w:val="40"/>
          <w:szCs w:val="40"/>
        </w:rPr>
      </w:pPr>
      <w:r>
        <w:rPr>
          <w:rFonts w:asciiTheme="majorHAnsi" w:eastAsia="Times New Roman" w:hAnsiTheme="majorHAnsi" w:cs="Times New Roman"/>
          <w:b/>
          <w:noProof/>
          <w:color w:val="000000" w:themeColor="text1"/>
          <w:sz w:val="40"/>
          <w:szCs w:val="40"/>
        </w:rPr>
        <w:drawing>
          <wp:inline distT="0" distB="0" distL="0" distR="0" wp14:anchorId="204F8C4E" wp14:editId="3F94E796">
            <wp:extent cx="5943600" cy="3136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1F0E2587" w14:textId="47F8D3D1" w:rsidR="00DC4813" w:rsidRDefault="00DC4813" w:rsidP="00DC4813">
      <w:pPr>
        <w:shd w:val="clear" w:color="auto" w:fill="FFFFFF"/>
        <w:spacing w:before="90" w:after="150" w:line="450" w:lineRule="atLeast"/>
        <w:jc w:val="both"/>
        <w:rPr>
          <w:rFonts w:ascii="Times New Roman" w:eastAsia="Times New Roman" w:hAnsi="Times New Roman" w:cs="Times New Roman"/>
          <w:color w:val="303030"/>
          <w:sz w:val="32"/>
          <w:szCs w:val="32"/>
        </w:rPr>
      </w:pPr>
      <w:r>
        <w:rPr>
          <w:rFonts w:ascii="Times New Roman" w:eastAsia="Times New Roman" w:hAnsi="Times New Roman" w:cs="Times New Roman"/>
          <w:noProof/>
          <w:color w:val="303030"/>
          <w:sz w:val="32"/>
          <w:szCs w:val="32"/>
        </w:rPr>
        <w:drawing>
          <wp:inline distT="0" distB="0" distL="0" distR="0" wp14:anchorId="26C65BFD" wp14:editId="59CDD1DC">
            <wp:extent cx="5943600" cy="2004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7CC270AD" w14:textId="293AF7DC" w:rsidR="00DC4813" w:rsidRDefault="00DC4813" w:rsidP="00DC4813">
      <w:pPr>
        <w:shd w:val="clear" w:color="auto" w:fill="FFFFFF"/>
        <w:spacing w:before="90" w:after="150" w:line="450" w:lineRule="atLeast"/>
        <w:jc w:val="both"/>
        <w:rPr>
          <w:rFonts w:ascii="Times New Roman" w:eastAsia="Times New Roman" w:hAnsi="Times New Roman" w:cs="Times New Roman"/>
          <w:color w:val="303030"/>
          <w:sz w:val="32"/>
          <w:szCs w:val="32"/>
        </w:rPr>
      </w:pPr>
      <w:r>
        <w:rPr>
          <w:rFonts w:ascii="Times New Roman" w:eastAsia="Times New Roman" w:hAnsi="Times New Roman" w:cs="Times New Roman"/>
          <w:noProof/>
          <w:color w:val="303030"/>
          <w:sz w:val="32"/>
          <w:szCs w:val="32"/>
        </w:rPr>
        <w:drawing>
          <wp:inline distT="0" distB="0" distL="0" distR="0" wp14:anchorId="22C3AF9C" wp14:editId="42FE1A12">
            <wp:extent cx="4622800" cy="2349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2800" cy="2349500"/>
                    </a:xfrm>
                    <a:prstGeom prst="rect">
                      <a:avLst/>
                    </a:prstGeom>
                    <a:noFill/>
                    <a:ln>
                      <a:noFill/>
                    </a:ln>
                  </pic:spPr>
                </pic:pic>
              </a:graphicData>
            </a:graphic>
          </wp:inline>
        </w:drawing>
      </w:r>
    </w:p>
    <w:p w14:paraId="4A69855F" w14:textId="28397DD7" w:rsidR="00DC4813" w:rsidRDefault="00DC4813" w:rsidP="00DC4813">
      <w:pPr>
        <w:jc w:val="both"/>
        <w:rPr>
          <w:rFonts w:ascii="Times New Roman" w:hAnsi="Times New Roman" w:cs="Times New Roman"/>
          <w:b/>
          <w:bCs/>
          <w:sz w:val="36"/>
          <w:szCs w:val="36"/>
        </w:rPr>
      </w:pPr>
      <w:r>
        <w:rPr>
          <w:rFonts w:ascii="Times New Roman" w:hAnsi="Times New Roman" w:cs="Times New Roman"/>
          <w:b/>
          <w:noProof/>
          <w:sz w:val="36"/>
          <w:szCs w:val="36"/>
        </w:rPr>
        <w:lastRenderedPageBreak/>
        <w:drawing>
          <wp:inline distT="0" distB="0" distL="0" distR="0" wp14:anchorId="4834BE13" wp14:editId="467F99BB">
            <wp:extent cx="5930900" cy="2546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2546350"/>
                    </a:xfrm>
                    <a:prstGeom prst="rect">
                      <a:avLst/>
                    </a:prstGeom>
                    <a:noFill/>
                    <a:ln>
                      <a:noFill/>
                    </a:ln>
                  </pic:spPr>
                </pic:pic>
              </a:graphicData>
            </a:graphic>
          </wp:inline>
        </w:drawing>
      </w:r>
      <w:r>
        <w:rPr>
          <w:rFonts w:ascii="Times New Roman" w:hAnsi="Times New Roman" w:cs="Times New Roman"/>
          <w:b/>
          <w:noProof/>
          <w:sz w:val="36"/>
          <w:szCs w:val="36"/>
        </w:rPr>
        <w:drawing>
          <wp:inline distT="0" distB="0" distL="0" distR="0" wp14:anchorId="2A6CC6E8" wp14:editId="2B6854DA">
            <wp:extent cx="5740400" cy="2724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400" cy="2724150"/>
                    </a:xfrm>
                    <a:prstGeom prst="rect">
                      <a:avLst/>
                    </a:prstGeom>
                    <a:noFill/>
                    <a:ln>
                      <a:noFill/>
                    </a:ln>
                  </pic:spPr>
                </pic:pic>
              </a:graphicData>
            </a:graphic>
          </wp:inline>
        </w:drawing>
      </w:r>
    </w:p>
    <w:p w14:paraId="4D2E7656" w14:textId="436AEBC7" w:rsidR="00DC4813" w:rsidRDefault="00DC4813" w:rsidP="00DC4813">
      <w:pPr>
        <w:jc w:val="both"/>
        <w:rPr>
          <w:rFonts w:ascii="Times New Roman" w:hAnsi="Times New Roman" w:cs="Times New Roman"/>
          <w:b/>
          <w:bCs/>
          <w:sz w:val="36"/>
          <w:szCs w:val="36"/>
        </w:rPr>
      </w:pPr>
      <w:r>
        <w:rPr>
          <w:rFonts w:ascii="Times New Roman" w:hAnsi="Times New Roman" w:cs="Times New Roman"/>
          <w:b/>
          <w:noProof/>
          <w:sz w:val="36"/>
          <w:szCs w:val="36"/>
        </w:rPr>
        <w:drawing>
          <wp:inline distT="0" distB="0" distL="0" distR="0" wp14:anchorId="2A176A41" wp14:editId="6FCA6AAA">
            <wp:extent cx="5943600" cy="2501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01265"/>
                    </a:xfrm>
                    <a:prstGeom prst="rect">
                      <a:avLst/>
                    </a:prstGeom>
                    <a:noFill/>
                    <a:ln>
                      <a:noFill/>
                    </a:ln>
                  </pic:spPr>
                </pic:pic>
              </a:graphicData>
            </a:graphic>
          </wp:inline>
        </w:drawing>
      </w:r>
    </w:p>
    <w:p w14:paraId="0A7E9F81" w14:textId="504C9D65" w:rsidR="00DC4813" w:rsidRDefault="00DC4813" w:rsidP="00DC4813">
      <w:pPr>
        <w:jc w:val="both"/>
        <w:rPr>
          <w:rFonts w:ascii="Times New Roman" w:hAnsi="Times New Roman" w:cs="Times New Roman"/>
          <w:b/>
          <w:bCs/>
          <w:sz w:val="36"/>
          <w:szCs w:val="36"/>
        </w:rPr>
      </w:pPr>
      <w:r>
        <w:rPr>
          <w:rFonts w:ascii="Times New Roman" w:hAnsi="Times New Roman" w:cs="Times New Roman"/>
          <w:b/>
          <w:noProof/>
          <w:sz w:val="36"/>
          <w:szCs w:val="36"/>
        </w:rPr>
        <w:lastRenderedPageBreak/>
        <w:drawing>
          <wp:inline distT="0" distB="0" distL="0" distR="0" wp14:anchorId="5F540D63" wp14:editId="06679F08">
            <wp:extent cx="3340100" cy="146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0100" cy="146050"/>
                    </a:xfrm>
                    <a:prstGeom prst="rect">
                      <a:avLst/>
                    </a:prstGeom>
                    <a:noFill/>
                    <a:ln>
                      <a:noFill/>
                    </a:ln>
                  </pic:spPr>
                </pic:pic>
              </a:graphicData>
            </a:graphic>
          </wp:inline>
        </w:drawing>
      </w:r>
    </w:p>
    <w:p w14:paraId="36B9DEAC" w14:textId="03A59D8C" w:rsidR="00DC4813" w:rsidRDefault="00DC4813" w:rsidP="00DC4813">
      <w:pPr>
        <w:jc w:val="both"/>
        <w:rPr>
          <w:rFonts w:ascii="Times New Roman" w:hAnsi="Times New Roman" w:cs="Times New Roman"/>
          <w:b/>
          <w:bCs/>
          <w:sz w:val="36"/>
          <w:szCs w:val="36"/>
        </w:rPr>
      </w:pPr>
      <w:r>
        <w:rPr>
          <w:rFonts w:ascii="Times New Roman" w:hAnsi="Times New Roman" w:cs="Times New Roman"/>
          <w:b/>
          <w:noProof/>
          <w:sz w:val="36"/>
          <w:szCs w:val="36"/>
        </w:rPr>
        <w:drawing>
          <wp:inline distT="0" distB="0" distL="0" distR="0" wp14:anchorId="36927DA3" wp14:editId="4A56EBEC">
            <wp:extent cx="5308600" cy="33655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8600" cy="3365500"/>
                    </a:xfrm>
                    <a:prstGeom prst="rect">
                      <a:avLst/>
                    </a:prstGeom>
                    <a:noFill/>
                    <a:ln>
                      <a:noFill/>
                    </a:ln>
                  </pic:spPr>
                </pic:pic>
              </a:graphicData>
            </a:graphic>
          </wp:inline>
        </w:drawing>
      </w:r>
    </w:p>
    <w:p w14:paraId="13A038EA" w14:textId="77777777" w:rsidR="00DC4813" w:rsidRDefault="00DC4813" w:rsidP="00DC4813">
      <w:pPr>
        <w:jc w:val="both"/>
        <w:rPr>
          <w:rFonts w:ascii="Times New Roman" w:hAnsi="Times New Roman" w:cs="Times New Roman"/>
          <w:b/>
          <w:bCs/>
          <w:sz w:val="48"/>
          <w:szCs w:val="48"/>
        </w:rPr>
      </w:pPr>
      <w:r>
        <w:rPr>
          <w:rFonts w:ascii="Times New Roman" w:hAnsi="Times New Roman" w:cs="Times New Roman"/>
          <w:b/>
          <w:bCs/>
          <w:sz w:val="48"/>
          <w:szCs w:val="48"/>
        </w:rPr>
        <w:t>RESULTS -</w:t>
      </w:r>
    </w:p>
    <w:p w14:paraId="04B426FA" w14:textId="03144935" w:rsidR="00DC4813" w:rsidRDefault="00DC4813" w:rsidP="00DC4813">
      <w:pPr>
        <w:rPr>
          <w:rFonts w:asciiTheme="majorHAnsi" w:hAnsiTheme="majorHAnsi" w:cs="Times New Roman"/>
          <w:b/>
          <w:bCs/>
          <w:sz w:val="40"/>
          <w:szCs w:val="40"/>
        </w:rPr>
      </w:pPr>
      <w:r>
        <w:rPr>
          <w:rFonts w:asciiTheme="majorHAnsi" w:hAnsiTheme="majorHAnsi" w:cs="Times New Roman"/>
          <w:b/>
          <w:noProof/>
          <w:sz w:val="40"/>
          <w:szCs w:val="40"/>
        </w:rPr>
        <w:drawing>
          <wp:inline distT="0" distB="0" distL="0" distR="0" wp14:anchorId="2CEA948F" wp14:editId="376A4636">
            <wp:extent cx="5943600"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0E48009E" w14:textId="77777777" w:rsidR="00DC4813" w:rsidRDefault="00DC4813" w:rsidP="00DC4813">
      <w:pPr>
        <w:rPr>
          <w:rFonts w:asciiTheme="majorHAnsi" w:hAnsiTheme="majorHAnsi" w:cs="Times New Roman"/>
          <w:b/>
          <w:bCs/>
          <w:sz w:val="40"/>
          <w:szCs w:val="40"/>
        </w:rPr>
      </w:pPr>
      <w:r>
        <w:rPr>
          <w:rFonts w:asciiTheme="majorHAnsi" w:hAnsiTheme="majorHAnsi" w:cs="Times New Roman"/>
          <w:b/>
          <w:bCs/>
          <w:sz w:val="40"/>
          <w:szCs w:val="40"/>
        </w:rPr>
        <w:t>PUBLISHING TO ADAFRUIT</w:t>
      </w:r>
    </w:p>
    <w:p w14:paraId="7B4C5EEC" w14:textId="4FD51950" w:rsidR="00DC4813" w:rsidRDefault="00DC4813" w:rsidP="00DC4813">
      <w:pPr>
        <w:rPr>
          <w:rFonts w:asciiTheme="majorHAnsi" w:hAnsiTheme="majorHAnsi" w:cs="Times New Roman"/>
          <w:b/>
          <w:bCs/>
          <w:sz w:val="40"/>
          <w:szCs w:val="40"/>
        </w:rPr>
      </w:pPr>
      <w:r>
        <w:rPr>
          <w:rFonts w:asciiTheme="majorHAnsi" w:hAnsiTheme="majorHAnsi" w:cs="Times New Roman"/>
          <w:b/>
          <w:noProof/>
          <w:sz w:val="40"/>
          <w:szCs w:val="40"/>
        </w:rPr>
        <w:lastRenderedPageBreak/>
        <w:drawing>
          <wp:inline distT="0" distB="0" distL="0" distR="0" wp14:anchorId="3E51EA39" wp14:editId="2E60BA3A">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204970"/>
                    </a:xfrm>
                    <a:prstGeom prst="rect">
                      <a:avLst/>
                    </a:prstGeom>
                    <a:noFill/>
                    <a:ln>
                      <a:noFill/>
                    </a:ln>
                  </pic:spPr>
                </pic:pic>
              </a:graphicData>
            </a:graphic>
          </wp:inline>
        </w:drawing>
      </w:r>
    </w:p>
    <w:p w14:paraId="3BE28669" w14:textId="77777777" w:rsidR="00DC4813" w:rsidRDefault="00DC4813" w:rsidP="00DC4813">
      <w:pPr>
        <w:rPr>
          <w:rFonts w:asciiTheme="majorHAnsi" w:hAnsiTheme="majorHAnsi" w:cs="Times New Roman"/>
          <w:b/>
          <w:bCs/>
          <w:sz w:val="40"/>
          <w:szCs w:val="40"/>
        </w:rPr>
      </w:pPr>
    </w:p>
    <w:p w14:paraId="7C4B3B97" w14:textId="77777777" w:rsidR="00DC4813" w:rsidRDefault="00DC4813" w:rsidP="00DC4813">
      <w:pPr>
        <w:rPr>
          <w:rFonts w:asciiTheme="majorHAnsi" w:hAnsiTheme="majorHAnsi" w:cs="Times New Roman"/>
          <w:b/>
          <w:bCs/>
          <w:sz w:val="40"/>
          <w:szCs w:val="40"/>
        </w:rPr>
      </w:pPr>
      <w:r>
        <w:rPr>
          <w:rFonts w:asciiTheme="majorHAnsi" w:hAnsiTheme="majorHAnsi" w:cs="Times New Roman"/>
          <w:b/>
          <w:bCs/>
          <w:sz w:val="40"/>
          <w:szCs w:val="40"/>
        </w:rPr>
        <w:t xml:space="preserve">CONCLUSION </w:t>
      </w:r>
    </w:p>
    <w:p w14:paraId="6D39FAB3" w14:textId="77777777" w:rsidR="00DC4813" w:rsidRDefault="00DC4813" w:rsidP="00DC4813">
      <w:pPr>
        <w:jc w:val="both"/>
        <w:rPr>
          <w:rFonts w:asciiTheme="majorHAnsi" w:hAnsiTheme="majorHAnsi" w:cs="Times New Roman"/>
          <w:sz w:val="40"/>
          <w:szCs w:val="40"/>
        </w:rPr>
      </w:pPr>
      <w:r>
        <w:rPr>
          <w:rFonts w:asciiTheme="majorHAnsi" w:hAnsiTheme="majorHAnsi" w:cs="Times New Roman"/>
          <w:sz w:val="40"/>
          <w:szCs w:val="40"/>
        </w:rPr>
        <w:t xml:space="preserve">The main aim is to get an </w:t>
      </w:r>
      <w:r>
        <w:rPr>
          <w:rFonts w:asciiTheme="majorHAnsi" w:hAnsiTheme="majorHAnsi" w:cs="Times New Roman"/>
          <w:b/>
          <w:bCs/>
          <w:sz w:val="40"/>
          <w:szCs w:val="40"/>
        </w:rPr>
        <w:t>effective and accurate</w:t>
      </w:r>
      <w:r>
        <w:rPr>
          <w:rFonts w:asciiTheme="majorHAnsi" w:hAnsiTheme="majorHAnsi" w:cs="Times New Roman"/>
          <w:sz w:val="40"/>
          <w:szCs w:val="40"/>
        </w:rPr>
        <w:t xml:space="preserve"> as well as time saving iot enabled attendance system that can record the attendance in real time and at the same time store the record in cloud platform. The proposed system provides more accurate identification as well as </w:t>
      </w:r>
      <w:r>
        <w:rPr>
          <w:rFonts w:asciiTheme="majorHAnsi" w:hAnsiTheme="majorHAnsi" w:cs="Times New Roman"/>
          <w:b/>
          <w:bCs/>
          <w:sz w:val="40"/>
          <w:szCs w:val="40"/>
        </w:rPr>
        <w:t>user friendly</w:t>
      </w:r>
      <w:r>
        <w:rPr>
          <w:rFonts w:asciiTheme="majorHAnsi" w:hAnsiTheme="majorHAnsi" w:cs="Times New Roman"/>
          <w:sz w:val="40"/>
          <w:szCs w:val="40"/>
        </w:rPr>
        <w:t xml:space="preserve">, </w:t>
      </w:r>
      <w:r>
        <w:rPr>
          <w:rFonts w:asciiTheme="majorHAnsi" w:hAnsiTheme="majorHAnsi" w:cs="Times New Roman"/>
          <w:b/>
          <w:bCs/>
          <w:sz w:val="40"/>
          <w:szCs w:val="40"/>
        </w:rPr>
        <w:t>easy to use</w:t>
      </w:r>
      <w:r>
        <w:rPr>
          <w:rFonts w:asciiTheme="majorHAnsi" w:hAnsiTheme="majorHAnsi" w:cs="Times New Roman"/>
          <w:sz w:val="40"/>
          <w:szCs w:val="40"/>
        </w:rPr>
        <w:t xml:space="preserve"> and </w:t>
      </w:r>
      <w:r>
        <w:rPr>
          <w:rFonts w:asciiTheme="majorHAnsi" w:hAnsiTheme="majorHAnsi" w:cs="Times New Roman"/>
          <w:b/>
          <w:bCs/>
          <w:sz w:val="40"/>
          <w:szCs w:val="40"/>
        </w:rPr>
        <w:t>cost efficient</w:t>
      </w:r>
      <w:r>
        <w:rPr>
          <w:rFonts w:asciiTheme="majorHAnsi" w:hAnsiTheme="majorHAnsi" w:cs="Times New Roman"/>
          <w:sz w:val="40"/>
          <w:szCs w:val="40"/>
        </w:rPr>
        <w:t>.</w:t>
      </w:r>
    </w:p>
    <w:p w14:paraId="23695E8E" w14:textId="77777777" w:rsidR="00422AF2" w:rsidRDefault="00422AF2"/>
    <w:sectPr w:rsidR="00422A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03E81"/>
    <w:multiLevelType w:val="multilevel"/>
    <w:tmpl w:val="ED9C4304"/>
    <w:lvl w:ilvl="0">
      <w:start w:val="1"/>
      <w:numFmt w:val="bullet"/>
      <w:lvlText w:val=""/>
      <w:lvlJc w:val="left"/>
      <w:pPr>
        <w:tabs>
          <w:tab w:val="num" w:pos="810"/>
        </w:tabs>
        <w:ind w:left="810" w:hanging="360"/>
      </w:pPr>
      <w:rPr>
        <w:rFonts w:ascii="Symbol" w:hAnsi="Symbol" w:hint="default"/>
        <w:sz w:val="32"/>
        <w:szCs w:val="32"/>
      </w:rPr>
    </w:lvl>
    <w:lvl w:ilvl="1">
      <w:start w:val="1"/>
      <w:numFmt w:val="bullet"/>
      <w:lvlText w:val="o"/>
      <w:lvlJc w:val="left"/>
      <w:pPr>
        <w:tabs>
          <w:tab w:val="num" w:pos="1530"/>
        </w:tabs>
        <w:ind w:left="1530" w:hanging="360"/>
      </w:pPr>
      <w:rPr>
        <w:rFonts w:ascii="Courier New" w:hAnsi="Courier New" w:cs="Times New Roman" w:hint="default"/>
        <w:sz w:val="20"/>
      </w:rPr>
    </w:lvl>
    <w:lvl w:ilvl="2">
      <w:start w:val="1"/>
      <w:numFmt w:val="bullet"/>
      <w:lvlText w:val=""/>
      <w:lvlJc w:val="left"/>
      <w:pPr>
        <w:tabs>
          <w:tab w:val="num" w:pos="2250"/>
        </w:tabs>
        <w:ind w:left="2250" w:hanging="360"/>
      </w:pPr>
      <w:rPr>
        <w:rFonts w:ascii="Wingdings" w:hAnsi="Wingdings" w:hint="default"/>
        <w:sz w:val="20"/>
      </w:rPr>
    </w:lvl>
    <w:lvl w:ilvl="3">
      <w:start w:val="1"/>
      <w:numFmt w:val="bullet"/>
      <w:lvlText w:val=""/>
      <w:lvlJc w:val="left"/>
      <w:pPr>
        <w:tabs>
          <w:tab w:val="num" w:pos="2970"/>
        </w:tabs>
        <w:ind w:left="2970" w:hanging="360"/>
      </w:pPr>
      <w:rPr>
        <w:rFonts w:ascii="Wingdings" w:hAnsi="Wingdings" w:hint="default"/>
        <w:sz w:val="20"/>
      </w:rPr>
    </w:lvl>
    <w:lvl w:ilvl="4">
      <w:start w:val="1"/>
      <w:numFmt w:val="bullet"/>
      <w:lvlText w:val=""/>
      <w:lvlJc w:val="left"/>
      <w:pPr>
        <w:tabs>
          <w:tab w:val="num" w:pos="3690"/>
        </w:tabs>
        <w:ind w:left="3690" w:hanging="360"/>
      </w:pPr>
      <w:rPr>
        <w:rFonts w:ascii="Wingdings" w:hAnsi="Wingdings" w:hint="default"/>
        <w:sz w:val="20"/>
      </w:rPr>
    </w:lvl>
    <w:lvl w:ilvl="5">
      <w:start w:val="1"/>
      <w:numFmt w:val="bullet"/>
      <w:lvlText w:val=""/>
      <w:lvlJc w:val="left"/>
      <w:pPr>
        <w:tabs>
          <w:tab w:val="num" w:pos="4410"/>
        </w:tabs>
        <w:ind w:left="4410" w:hanging="360"/>
      </w:pPr>
      <w:rPr>
        <w:rFonts w:ascii="Wingdings" w:hAnsi="Wingdings" w:hint="default"/>
        <w:sz w:val="20"/>
      </w:rPr>
    </w:lvl>
    <w:lvl w:ilvl="6">
      <w:start w:val="1"/>
      <w:numFmt w:val="bullet"/>
      <w:lvlText w:val=""/>
      <w:lvlJc w:val="left"/>
      <w:pPr>
        <w:tabs>
          <w:tab w:val="num" w:pos="5130"/>
        </w:tabs>
        <w:ind w:left="5130" w:hanging="360"/>
      </w:pPr>
      <w:rPr>
        <w:rFonts w:ascii="Wingdings" w:hAnsi="Wingdings" w:hint="default"/>
        <w:sz w:val="20"/>
      </w:rPr>
    </w:lvl>
    <w:lvl w:ilvl="7">
      <w:start w:val="1"/>
      <w:numFmt w:val="bullet"/>
      <w:lvlText w:val=""/>
      <w:lvlJc w:val="left"/>
      <w:pPr>
        <w:tabs>
          <w:tab w:val="num" w:pos="5850"/>
        </w:tabs>
        <w:ind w:left="5850" w:hanging="360"/>
      </w:pPr>
      <w:rPr>
        <w:rFonts w:ascii="Wingdings" w:hAnsi="Wingdings" w:hint="default"/>
        <w:sz w:val="20"/>
      </w:rPr>
    </w:lvl>
    <w:lvl w:ilvl="8">
      <w:start w:val="1"/>
      <w:numFmt w:val="bullet"/>
      <w:lvlText w:val=""/>
      <w:lvlJc w:val="left"/>
      <w:pPr>
        <w:tabs>
          <w:tab w:val="num" w:pos="6570"/>
        </w:tabs>
        <w:ind w:left="6570" w:hanging="360"/>
      </w:pPr>
      <w:rPr>
        <w:rFonts w:ascii="Wingdings" w:hAnsi="Wingdings" w:hint="default"/>
        <w:sz w:val="20"/>
      </w:rPr>
    </w:lvl>
  </w:abstractNum>
  <w:num w:numId="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C3EF4"/>
    <w:rsid w:val="00422AF2"/>
    <w:rsid w:val="005C3EF4"/>
    <w:rsid w:val="00DC4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B58440-4313-45FD-82A9-F6C68FA2F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8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C4813"/>
    <w:rPr>
      <w:b/>
      <w:bCs/>
    </w:rPr>
  </w:style>
  <w:style w:type="character" w:styleId="Emphasis">
    <w:name w:val="Emphasis"/>
    <w:basedOn w:val="DefaultParagraphFont"/>
    <w:uiPriority w:val="20"/>
    <w:qFormat/>
    <w:rsid w:val="00DC48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622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560</Words>
  <Characters>3193</Characters>
  <Application>Microsoft Office Word</Application>
  <DocSecurity>0</DocSecurity>
  <Lines>26</Lines>
  <Paragraphs>7</Paragraphs>
  <ScaleCrop>false</ScaleCrop>
  <Company/>
  <LinksUpToDate>false</LinksUpToDate>
  <CharactersWithSpaces>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Mishra</dc:creator>
  <cp:keywords/>
  <dc:description/>
  <cp:lastModifiedBy>Vivek Mishra</cp:lastModifiedBy>
  <cp:revision>2</cp:revision>
  <dcterms:created xsi:type="dcterms:W3CDTF">2022-02-01T14:10:00Z</dcterms:created>
  <dcterms:modified xsi:type="dcterms:W3CDTF">2022-02-01T14:10:00Z</dcterms:modified>
</cp:coreProperties>
</file>